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58E61" w14:textId="77777777" w:rsidR="000C3D13" w:rsidRDefault="00887900" w:rsidP="00212C17">
      <w:pPr>
        <w:shd w:val="clear" w:color="auto" w:fill="D9D9D9" w:themeFill="background1" w:themeFillShade="D9"/>
        <w:spacing w:after="120" w:line="240" w:lineRule="auto"/>
        <w:jc w:val="both"/>
        <w:rPr>
          <w:b/>
        </w:rPr>
      </w:pPr>
      <w:bookmarkStart w:id="0" w:name="_GoBack"/>
      <w:bookmarkEnd w:id="0"/>
      <w:r w:rsidRPr="00A6395C">
        <w:rPr>
          <w:b/>
        </w:rPr>
        <w:t>Le</w:t>
      </w:r>
      <w:r w:rsidR="00433FDD" w:rsidRPr="00A6395C">
        <w:rPr>
          <w:b/>
        </w:rPr>
        <w:t xml:space="preserve">rnziel: </w:t>
      </w:r>
      <w:r w:rsidR="00433FDD" w:rsidRPr="001A0BC3">
        <w:t>Die Schülerinnen und Schüler lernen, dass die DDR insbesondere</w:t>
      </w:r>
      <w:r w:rsidRPr="001A0BC3">
        <w:t xml:space="preserve"> die runden Jahrestage des Republikgeburtstages nutzte, um eine große Bilanz des bisher Erreichten aufzustellen. In dieser Erfolgsgeschichte sollte der stetige Fortschritt als Leistung des </w:t>
      </w:r>
      <w:r w:rsidR="00433FDD" w:rsidRPr="001A0BC3">
        <w:t>Volkes unter Führung der</w:t>
      </w:r>
      <w:r w:rsidRPr="001A0BC3">
        <w:t xml:space="preserve"> Partei hervorgehoben und die Richtigkeit der Staat</w:t>
      </w:r>
      <w:r w:rsidR="00433FDD" w:rsidRPr="001A0BC3">
        <w:t>spolitik herausgestellt werden.</w:t>
      </w:r>
      <w:r w:rsidRPr="001A0BC3">
        <w:t xml:space="preserve"> Fortschritt wurde dabei jedoch rein materiell und quantitativ gemessen.</w:t>
      </w:r>
      <w:r w:rsidR="000C3D13" w:rsidRPr="000C3D13">
        <w:rPr>
          <w:b/>
        </w:rPr>
        <w:t xml:space="preserve"> </w:t>
      </w:r>
    </w:p>
    <w:p w14:paraId="0C83F675" w14:textId="77777777" w:rsidR="000C3D13" w:rsidRPr="00A6395C" w:rsidRDefault="000C3D13" w:rsidP="00212C17">
      <w:pPr>
        <w:shd w:val="clear" w:color="auto" w:fill="D9D9D9" w:themeFill="background1" w:themeFillShade="D9"/>
        <w:spacing w:after="120" w:line="240" w:lineRule="auto"/>
        <w:jc w:val="both"/>
        <w:rPr>
          <w:b/>
        </w:rPr>
      </w:pPr>
      <w:r w:rsidRPr="00A6395C">
        <w:rPr>
          <w:b/>
        </w:rPr>
        <w:t xml:space="preserve">Zielgruppe: </w:t>
      </w:r>
      <w:r w:rsidRPr="001A0BC3">
        <w:t>Sek II</w:t>
      </w:r>
    </w:p>
    <w:p w14:paraId="3D92AA77" w14:textId="77777777" w:rsidR="00887900" w:rsidRPr="00A6395C" w:rsidRDefault="00887900" w:rsidP="000C3D13">
      <w:pPr>
        <w:spacing w:after="120" w:line="240" w:lineRule="auto"/>
        <w:jc w:val="both"/>
        <w:rPr>
          <w:b/>
        </w:rPr>
      </w:pPr>
    </w:p>
    <w:p w14:paraId="3EA26767" w14:textId="77777777" w:rsidR="00887900" w:rsidRPr="00A6395C" w:rsidRDefault="00887900" w:rsidP="00887900">
      <w:pPr>
        <w:spacing w:after="120" w:line="240" w:lineRule="auto"/>
        <w:jc w:val="both"/>
        <w:rPr>
          <w:b/>
          <w:highlight w:val="lightGray"/>
        </w:rPr>
      </w:pPr>
    </w:p>
    <w:p w14:paraId="7765C1E4" w14:textId="1D8BF1EF" w:rsidR="00887900" w:rsidRPr="001A0BC3" w:rsidRDefault="000C3D13" w:rsidP="00887900">
      <w:pPr>
        <w:spacing w:after="120" w:line="240" w:lineRule="auto"/>
        <w:jc w:val="both"/>
        <w:rPr>
          <w:b/>
          <w:sz w:val="25"/>
          <w:szCs w:val="25"/>
        </w:rPr>
      </w:pPr>
      <w:r w:rsidRPr="001A0BC3">
        <w:rPr>
          <w:b/>
          <w:sz w:val="25"/>
          <w:szCs w:val="25"/>
        </w:rPr>
        <w:t>A</w:t>
      </w:r>
      <w:r>
        <w:rPr>
          <w:b/>
          <w:sz w:val="25"/>
          <w:szCs w:val="25"/>
        </w:rPr>
        <w:t>rbeitsblatt</w:t>
      </w:r>
      <w:r w:rsidRPr="001A0BC3">
        <w:rPr>
          <w:b/>
          <w:sz w:val="25"/>
          <w:szCs w:val="25"/>
        </w:rPr>
        <w:t xml:space="preserve"> </w:t>
      </w:r>
      <w:r w:rsidR="00887900" w:rsidRPr="001A0BC3">
        <w:rPr>
          <w:b/>
          <w:sz w:val="25"/>
          <w:szCs w:val="25"/>
        </w:rPr>
        <w:t>3: Feiertage als Feier stetigen Fortschritts</w:t>
      </w:r>
    </w:p>
    <w:p w14:paraId="581116CB" w14:textId="45F3302C" w:rsidR="00887900" w:rsidRPr="00544193" w:rsidRDefault="00887900" w:rsidP="00887900">
      <w:pPr>
        <w:spacing w:after="120" w:line="240" w:lineRule="auto"/>
        <w:jc w:val="both"/>
        <w:rPr>
          <w:i/>
          <w:color w:val="FF0000"/>
        </w:rPr>
      </w:pPr>
      <w:r w:rsidRPr="00A6395C">
        <w:rPr>
          <w:i/>
        </w:rPr>
        <w:t xml:space="preserve">Der Tag der Republik am 7. Oktober war der Nationalfeiertag der DDR. An diesem Tag wurde der Gründung des Landes am 7. Oktober 1949 gedacht. Besonders die runden Jahrestage, alle </w:t>
      </w:r>
      <w:r w:rsidR="00612790" w:rsidRPr="00A6395C">
        <w:rPr>
          <w:i/>
        </w:rPr>
        <w:t>fünf</w:t>
      </w:r>
      <w:r w:rsidRPr="00A6395C">
        <w:rPr>
          <w:i/>
        </w:rPr>
        <w:t>, bzw. 10 Jahre, wurden</w:t>
      </w:r>
      <w:r w:rsidR="00670838" w:rsidRPr="00A6395C">
        <w:rPr>
          <w:i/>
        </w:rPr>
        <w:t xml:space="preserve"> mit Festwochen gefeiert</w:t>
      </w:r>
      <w:r w:rsidRPr="00A6395C">
        <w:rPr>
          <w:i/>
        </w:rPr>
        <w:t xml:space="preserve">, die am 7. Oktober in einer großen Parade gipfelten. Die runden Jahrestage wurden wie Geburtstage inszeniert und Erfolgsmeldungen in den Medien stellten eine große Bilanz des bisher erreichten Entwicklungsstandes des Landes auf. </w:t>
      </w:r>
    </w:p>
    <w:p w14:paraId="22A455CB" w14:textId="77777777" w:rsidR="00887900" w:rsidRPr="00A6395C" w:rsidRDefault="00887900" w:rsidP="00887900">
      <w:pPr>
        <w:spacing w:after="120" w:line="240" w:lineRule="auto"/>
      </w:pPr>
    </w:p>
    <w:p w14:paraId="157C23BE" w14:textId="77777777" w:rsidR="00887900" w:rsidRPr="00A6395C" w:rsidRDefault="00887900" w:rsidP="00887900">
      <w:pPr>
        <w:spacing w:after="120" w:line="240" w:lineRule="auto"/>
        <w:rPr>
          <w:b/>
        </w:rPr>
      </w:pPr>
      <w:r w:rsidRPr="00A6395C">
        <w:rPr>
          <w:b/>
        </w:rPr>
        <w:t>Aufgabe 3: Stetiger Fortschritt</w:t>
      </w:r>
    </w:p>
    <w:p w14:paraId="5673DF14" w14:textId="77777777" w:rsidR="00887900" w:rsidRPr="00A6395C" w:rsidRDefault="00887900" w:rsidP="00887900">
      <w:pPr>
        <w:spacing w:after="120" w:line="240" w:lineRule="auto"/>
      </w:pPr>
      <w:r w:rsidRPr="00A6395C">
        <w:t xml:space="preserve">Schauen Sie den Film der Nationalen Volksarmee anlässlich des 30. Jahrestages der DDR im Jahr 1979 bis Minute 02:47 an. </w:t>
      </w:r>
      <w:hyperlink r:id="rId8" w:history="1">
        <w:r w:rsidRPr="00A6395C">
          <w:rPr>
            <w:rStyle w:val="Hyperlink"/>
          </w:rPr>
          <w:t>https://www.youtube.com/w</w:t>
        </w:r>
        <w:r w:rsidRPr="00A6395C">
          <w:rPr>
            <w:rStyle w:val="Hyperlink"/>
          </w:rPr>
          <w:t>a</w:t>
        </w:r>
        <w:r w:rsidRPr="00A6395C">
          <w:rPr>
            <w:rStyle w:val="Hyperlink"/>
          </w:rPr>
          <w:t>tch?v=ye4IgfFnOwM</w:t>
        </w:r>
      </w:hyperlink>
    </w:p>
    <w:p w14:paraId="3641DECE" w14:textId="77777777" w:rsidR="00887900" w:rsidRPr="001A2A72" w:rsidRDefault="00887900" w:rsidP="00887900">
      <w:pPr>
        <w:pStyle w:val="Listenabsatz"/>
        <w:numPr>
          <w:ilvl w:val="0"/>
          <w:numId w:val="1"/>
        </w:numPr>
        <w:spacing w:after="120" w:line="240" w:lineRule="auto"/>
      </w:pPr>
      <w:r w:rsidRPr="001A2A72">
        <w:t>Beschreiben Sie wie die DDR im Film dargestellt wird. Machen sie sich Notizen.</w:t>
      </w:r>
    </w:p>
    <w:p w14:paraId="180D44D4" w14:textId="566C3A75" w:rsidR="00887900" w:rsidRPr="001A2A72" w:rsidRDefault="00887900" w:rsidP="00620908">
      <w:pPr>
        <w:pStyle w:val="Listenabsatz"/>
        <w:numPr>
          <w:ilvl w:val="0"/>
          <w:numId w:val="1"/>
        </w:numPr>
        <w:spacing w:after="120" w:line="240" w:lineRule="auto"/>
      </w:pPr>
      <w:r w:rsidRPr="001A2A72">
        <w:t>Lesen Sie den Zeitungsartikel (Quelle M3</w:t>
      </w:r>
      <w:r w:rsidR="001A2A72">
        <w:t>, siehe unten</w:t>
      </w:r>
      <w:r w:rsidRPr="001A2A72">
        <w:t xml:space="preserve">) im Neuen Deutschland über die Leistungsberichte der Kollektive an das Zentralkomitee der SED zur Feier des 7. Oktober 1979 und beschreiben Sie </w:t>
      </w:r>
      <w:r w:rsidR="00544193" w:rsidRPr="001A2A72">
        <w:t>woran</w:t>
      </w:r>
      <w:r w:rsidR="00620908" w:rsidRPr="00620908">
        <w:t xml:space="preserve"> die Leistungen des Betriebes bemessen werden</w:t>
      </w:r>
      <w:r w:rsidRPr="001A2A72">
        <w:t xml:space="preserve">.  </w:t>
      </w:r>
    </w:p>
    <w:p w14:paraId="50163123" w14:textId="5CD4451C" w:rsidR="00887900" w:rsidRPr="001A2A72" w:rsidRDefault="00887900" w:rsidP="00887900">
      <w:pPr>
        <w:pStyle w:val="Listenabsatz"/>
        <w:numPr>
          <w:ilvl w:val="0"/>
          <w:numId w:val="1"/>
        </w:numPr>
        <w:spacing w:after="120" w:line="240" w:lineRule="auto"/>
      </w:pPr>
      <w:r w:rsidRPr="001A2A72">
        <w:t xml:space="preserve">Vergleichen Sie </w:t>
      </w:r>
      <w:r w:rsidR="00620908">
        <w:t xml:space="preserve">aus dem Filmausschnitt </w:t>
      </w:r>
      <w:r w:rsidRPr="001A2A72">
        <w:t>die Rede Erich Honeckers</w:t>
      </w:r>
      <w:r w:rsidR="00FA02EF" w:rsidRPr="001A2A72">
        <w:t xml:space="preserve">, den Kommentar des Sprechers </w:t>
      </w:r>
      <w:r w:rsidR="00544193" w:rsidRPr="001A2A72">
        <w:t>im Film</w:t>
      </w:r>
      <w:r w:rsidRPr="001A2A72">
        <w:t xml:space="preserve"> und die </w:t>
      </w:r>
      <w:r w:rsidR="00544193" w:rsidRPr="001A2A72">
        <w:t>dazu gezeigten Bilder</w:t>
      </w:r>
      <w:r w:rsidRPr="001A2A72">
        <w:t xml:space="preserve"> mit dem Zeitungsartikel: Wie wird die Entwicklung in der DDR dargestellt? Welche Rolle nehmen die Partei und das Volk in der Erzählung ein? </w:t>
      </w:r>
    </w:p>
    <w:p w14:paraId="7E67E76C" w14:textId="7CC7BAA2" w:rsidR="00887900" w:rsidRPr="001A2A72" w:rsidRDefault="00887900" w:rsidP="00887900">
      <w:pPr>
        <w:pStyle w:val="Listenabsatz"/>
        <w:numPr>
          <w:ilvl w:val="0"/>
          <w:numId w:val="1"/>
        </w:numPr>
        <w:spacing w:after="120" w:line="240" w:lineRule="auto"/>
      </w:pPr>
      <w:r w:rsidRPr="001A2A72">
        <w:t>An ihren runden Jahrestagen zelebrierte die Staatsführung der DDR die Geschichte des Landes als permanenten Fortschritt. Interpretieren Sie anhand des Filmausschnitts und des Zeitungsartikels wie dieser Fortschritt definiert wurde: War er wirtschaftlicher oder politischer Natur? Wer war in der Erzählung für den Fortschritt verantwortlich?</w:t>
      </w:r>
      <w:r w:rsidR="00FA02EF" w:rsidRPr="001A2A72">
        <w:t xml:space="preserve"> Werden auch Rückschläge</w:t>
      </w:r>
      <w:r w:rsidR="00204835" w:rsidRPr="001A2A72">
        <w:t xml:space="preserve"> oder negative Entwicklungen </w:t>
      </w:r>
      <w:r w:rsidR="00FA02EF" w:rsidRPr="001A2A72">
        <w:t>thematisiert?</w:t>
      </w:r>
    </w:p>
    <w:p w14:paraId="73262706" w14:textId="77777777" w:rsidR="00887900" w:rsidRPr="00CA6F3A" w:rsidRDefault="00887900" w:rsidP="001A2A72">
      <w:r w:rsidRPr="00CA6F3A">
        <w:tab/>
      </w:r>
    </w:p>
    <w:p w14:paraId="19B3F6B6" w14:textId="77777777" w:rsidR="00887900" w:rsidRPr="00CA6F3A" w:rsidRDefault="00887900" w:rsidP="001A2A72">
      <w:pPr>
        <w:rPr>
          <w:b/>
        </w:rPr>
      </w:pPr>
    </w:p>
    <w:p w14:paraId="280C5C64" w14:textId="77777777" w:rsidR="00A6395C" w:rsidRDefault="00A6395C" w:rsidP="001A2A72">
      <w:pPr>
        <w:rPr>
          <w:sz w:val="24"/>
          <w:szCs w:val="24"/>
        </w:rPr>
      </w:pPr>
    </w:p>
    <w:p w14:paraId="7D412B9C" w14:textId="77777777" w:rsidR="00A6395C" w:rsidRDefault="00A6395C" w:rsidP="001A2A72">
      <w:pPr>
        <w:rPr>
          <w:sz w:val="24"/>
          <w:szCs w:val="24"/>
        </w:rPr>
      </w:pPr>
    </w:p>
    <w:p w14:paraId="48330438" w14:textId="77777777" w:rsidR="00A6395C" w:rsidRDefault="00A6395C" w:rsidP="001A2A72">
      <w:pPr>
        <w:rPr>
          <w:sz w:val="24"/>
          <w:szCs w:val="24"/>
        </w:rPr>
      </w:pPr>
    </w:p>
    <w:p w14:paraId="6835BE9E" w14:textId="77777777" w:rsidR="00A6395C" w:rsidRDefault="00A6395C" w:rsidP="001A2A72">
      <w:pPr>
        <w:rPr>
          <w:sz w:val="24"/>
          <w:szCs w:val="24"/>
        </w:rPr>
      </w:pPr>
    </w:p>
    <w:p w14:paraId="70DEB146" w14:textId="77777777" w:rsidR="00A6395C" w:rsidRDefault="00A6395C" w:rsidP="001A2A72">
      <w:pPr>
        <w:rPr>
          <w:sz w:val="24"/>
          <w:szCs w:val="24"/>
        </w:rPr>
      </w:pPr>
    </w:p>
    <w:p w14:paraId="2A43D0A1" w14:textId="77777777" w:rsidR="00A6395C" w:rsidRDefault="00A6395C" w:rsidP="001A2A72">
      <w:pPr>
        <w:rPr>
          <w:sz w:val="24"/>
          <w:szCs w:val="24"/>
        </w:rPr>
      </w:pPr>
    </w:p>
    <w:p w14:paraId="06A77042" w14:textId="77777777" w:rsidR="00CA6F3A" w:rsidRDefault="00CA6F3A" w:rsidP="001A2A72">
      <w:pPr>
        <w:rPr>
          <w:sz w:val="24"/>
          <w:szCs w:val="24"/>
        </w:rPr>
      </w:pPr>
    </w:p>
    <w:p w14:paraId="608A3731" w14:textId="33D6795E" w:rsidR="00630E23" w:rsidRDefault="00A6395C" w:rsidP="00A6395C">
      <w:pPr>
        <w:pStyle w:val="berschrift1"/>
        <w:spacing w:before="0" w:beforeAutospacing="0" w:after="0" w:afterAutospacing="0"/>
        <w:rPr>
          <w:rFonts w:asciiTheme="minorHAnsi" w:hAnsiTheme="minorHAnsi"/>
          <w:sz w:val="24"/>
          <w:szCs w:val="24"/>
        </w:rPr>
      </w:pPr>
      <w:r w:rsidRPr="001A2A72">
        <w:rPr>
          <w:rFonts w:asciiTheme="minorHAnsi" w:hAnsiTheme="minorHAnsi"/>
          <w:sz w:val="24"/>
          <w:szCs w:val="24"/>
        </w:rPr>
        <w:lastRenderedPageBreak/>
        <w:t xml:space="preserve">M3 </w:t>
      </w:r>
    </w:p>
    <w:p w14:paraId="31743AE1" w14:textId="77777777" w:rsidR="00630E23" w:rsidRDefault="00630E23" w:rsidP="00A6395C">
      <w:pPr>
        <w:pStyle w:val="berschrift1"/>
        <w:spacing w:before="0" w:beforeAutospacing="0" w:after="0" w:afterAutospacing="0"/>
        <w:rPr>
          <w:rFonts w:asciiTheme="minorHAnsi" w:hAnsiTheme="minorHAnsi"/>
          <w:sz w:val="24"/>
          <w:szCs w:val="24"/>
        </w:rPr>
      </w:pPr>
    </w:p>
    <w:p w14:paraId="530388AD" w14:textId="77777777" w:rsidR="00A6395C" w:rsidRPr="001A2A72" w:rsidRDefault="00630E23" w:rsidP="00A6395C">
      <w:pPr>
        <w:pStyle w:val="berschrift1"/>
        <w:spacing w:before="0" w:beforeAutospacing="0" w:after="0" w:afterAutospacing="0"/>
        <w:rPr>
          <w:rFonts w:asciiTheme="minorHAnsi" w:hAnsiTheme="minorHAnsi"/>
          <w:b w:val="0"/>
          <w:sz w:val="24"/>
          <w:szCs w:val="24"/>
        </w:rPr>
      </w:pPr>
      <w:r w:rsidRPr="001A2A72">
        <w:rPr>
          <w:rFonts w:asciiTheme="minorHAnsi" w:hAnsiTheme="minorHAnsi"/>
          <w:b w:val="0"/>
          <w:sz w:val="24"/>
          <w:szCs w:val="24"/>
        </w:rPr>
        <w:t xml:space="preserve">Quelle: </w:t>
      </w:r>
      <w:r w:rsidR="00A6395C" w:rsidRPr="001A2A72">
        <w:rPr>
          <w:rFonts w:asciiTheme="minorHAnsi" w:hAnsiTheme="minorHAnsi"/>
          <w:b w:val="0"/>
          <w:sz w:val="24"/>
          <w:szCs w:val="24"/>
        </w:rPr>
        <w:t>Neues Deutschland, Mo. 8. Oktober 1979, Jahrgang 34 / Ausgabe 238 / Seite 4</w:t>
      </w:r>
      <w:r w:rsidR="00544193" w:rsidRPr="001A2A72">
        <w:rPr>
          <w:rFonts w:asciiTheme="minorHAnsi" w:hAnsiTheme="minorHAnsi"/>
          <w:b w:val="0"/>
          <w:sz w:val="24"/>
          <w:szCs w:val="24"/>
        </w:rPr>
        <w:t>:</w:t>
      </w:r>
    </w:p>
    <w:p w14:paraId="499F44DD" w14:textId="77777777" w:rsidR="00A6395C" w:rsidRDefault="00A6395C" w:rsidP="001A2A72"/>
    <w:p w14:paraId="7E21C153" w14:textId="77777777" w:rsidR="00A6395C" w:rsidRPr="001A2A72" w:rsidRDefault="00630E23" w:rsidP="00A6395C">
      <w:pPr>
        <w:pStyle w:val="berschrift1"/>
        <w:spacing w:before="0" w:beforeAutospacing="0" w:after="0" w:afterAutospacing="0"/>
        <w:rPr>
          <w:rFonts w:asciiTheme="minorHAnsi" w:hAnsiTheme="minorHAnsi"/>
          <w:sz w:val="24"/>
          <w:szCs w:val="24"/>
        </w:rPr>
      </w:pPr>
      <w:r w:rsidRPr="001A2A72">
        <w:rPr>
          <w:rFonts w:asciiTheme="minorHAnsi" w:hAnsiTheme="minorHAnsi"/>
          <w:sz w:val="24"/>
          <w:szCs w:val="24"/>
        </w:rPr>
        <w:t>„</w:t>
      </w:r>
      <w:r w:rsidR="00A6395C" w:rsidRPr="001A2A72">
        <w:rPr>
          <w:rFonts w:asciiTheme="minorHAnsi" w:hAnsiTheme="minorHAnsi"/>
          <w:sz w:val="24"/>
          <w:szCs w:val="24"/>
        </w:rPr>
        <w:t>Solides Fundament für neue Ziele</w:t>
      </w:r>
    </w:p>
    <w:p w14:paraId="700294B2" w14:textId="77777777" w:rsidR="00A6395C" w:rsidRPr="001A2A72" w:rsidRDefault="00A6395C" w:rsidP="00A6395C">
      <w:pPr>
        <w:pStyle w:val="berschrift2"/>
        <w:spacing w:before="0" w:beforeAutospacing="0" w:after="0" w:afterAutospacing="0"/>
        <w:rPr>
          <w:rFonts w:asciiTheme="minorHAnsi" w:hAnsiTheme="minorHAnsi"/>
          <w:sz w:val="24"/>
          <w:szCs w:val="24"/>
        </w:rPr>
      </w:pPr>
      <w:r w:rsidRPr="001A2A72">
        <w:rPr>
          <w:rFonts w:asciiTheme="minorHAnsi" w:hAnsiTheme="minorHAnsi"/>
          <w:sz w:val="24"/>
          <w:szCs w:val="24"/>
        </w:rPr>
        <w:t>Kollektive berichten in Briefen an das ZK der SED über erfüllte Verpflichtungen</w:t>
      </w:r>
    </w:p>
    <w:p w14:paraId="2E0F6122" w14:textId="77777777" w:rsidR="00A6395C" w:rsidRPr="001A2A72" w:rsidRDefault="00A6395C" w:rsidP="00A6395C">
      <w:pPr>
        <w:pStyle w:val="StandardWeb"/>
        <w:spacing w:before="0" w:beforeAutospacing="0" w:after="0" w:afterAutospacing="0"/>
        <w:rPr>
          <w:rFonts w:asciiTheme="minorHAnsi" w:hAnsiTheme="minorHAnsi"/>
        </w:rPr>
      </w:pPr>
    </w:p>
    <w:p w14:paraId="1F0E218E" w14:textId="77777777" w:rsidR="00A6395C" w:rsidRPr="001A2A72" w:rsidRDefault="00A6395C" w:rsidP="00A6395C">
      <w:pPr>
        <w:pStyle w:val="StandardWeb"/>
        <w:spacing w:before="0" w:beforeAutospacing="0" w:after="0" w:afterAutospacing="0"/>
        <w:rPr>
          <w:rFonts w:asciiTheme="minorHAnsi" w:hAnsiTheme="minorHAnsi"/>
          <w:i/>
        </w:rPr>
      </w:pPr>
      <w:r w:rsidRPr="001A2A72">
        <w:rPr>
          <w:rFonts w:asciiTheme="minorHAnsi" w:hAnsiTheme="minorHAnsi"/>
          <w:i/>
        </w:rPr>
        <w:t xml:space="preserve">Berlin (ND). Anlässlich des 30. Jahrestages unserer Republik richteten Kollektive aus allen Bereichen des gesellschaftlichen Lebens Briefe an das Zentralkomitee der SED, in denen sie über die Erfüllung ihrer Wettbewerbsverpflichtungen berichten und neue Vorhaben mitteilen. </w:t>
      </w:r>
    </w:p>
    <w:p w14:paraId="7C2A1402" w14:textId="77777777" w:rsidR="00A6395C" w:rsidRPr="001A2A72" w:rsidRDefault="00A6395C" w:rsidP="00A6395C">
      <w:pPr>
        <w:pStyle w:val="StandardWeb"/>
        <w:spacing w:before="0" w:beforeAutospacing="0" w:after="0" w:afterAutospacing="0"/>
        <w:rPr>
          <w:rFonts w:asciiTheme="minorHAnsi" w:hAnsiTheme="minorHAnsi"/>
          <w:i/>
        </w:rPr>
      </w:pPr>
    </w:p>
    <w:p w14:paraId="754E7F3E" w14:textId="77777777" w:rsidR="00A6395C" w:rsidRPr="001A2A72" w:rsidRDefault="00A6395C" w:rsidP="00A6395C">
      <w:pPr>
        <w:pStyle w:val="StandardWeb"/>
        <w:spacing w:before="0" w:beforeAutospacing="0" w:after="0" w:afterAutospacing="0"/>
        <w:rPr>
          <w:rFonts w:asciiTheme="minorHAnsi" w:hAnsiTheme="minorHAnsi"/>
          <w:i/>
          <w:u w:val="single"/>
        </w:rPr>
      </w:pPr>
      <w:r w:rsidRPr="001A2A72">
        <w:rPr>
          <w:rFonts w:asciiTheme="minorHAnsi" w:hAnsiTheme="minorHAnsi"/>
          <w:i/>
          <w:u w:val="single"/>
        </w:rPr>
        <w:t xml:space="preserve">VEB Bau- und Montagekombinat Industrie- und </w:t>
      </w:r>
      <w:proofErr w:type="spellStart"/>
      <w:r w:rsidRPr="001A2A72">
        <w:rPr>
          <w:rFonts w:asciiTheme="minorHAnsi" w:hAnsiTheme="minorHAnsi"/>
          <w:i/>
          <w:u w:val="single"/>
        </w:rPr>
        <w:t>Hafenbau</w:t>
      </w:r>
      <w:proofErr w:type="spellEnd"/>
      <w:r w:rsidRPr="001A2A72">
        <w:rPr>
          <w:rFonts w:asciiTheme="minorHAnsi" w:hAnsiTheme="minorHAnsi"/>
          <w:i/>
          <w:u w:val="single"/>
        </w:rPr>
        <w:t xml:space="preserve"> Stralsund: 677 000 Stunden gespart</w:t>
      </w:r>
      <w:r w:rsidR="00630E23">
        <w:rPr>
          <w:rFonts w:asciiTheme="minorHAnsi" w:hAnsiTheme="minorHAnsi"/>
          <w:i/>
          <w:u w:val="single"/>
        </w:rPr>
        <w:t>:</w:t>
      </w:r>
      <w:r w:rsidRPr="001A2A72">
        <w:rPr>
          <w:rFonts w:asciiTheme="minorHAnsi" w:hAnsiTheme="minorHAnsi"/>
          <w:i/>
          <w:u w:val="single"/>
        </w:rPr>
        <w:t xml:space="preserve"> </w:t>
      </w:r>
    </w:p>
    <w:p w14:paraId="5F746ABA" w14:textId="77777777" w:rsidR="00A6395C" w:rsidRPr="001A2A72" w:rsidRDefault="00A6395C" w:rsidP="00A6395C">
      <w:pPr>
        <w:pStyle w:val="StandardWeb"/>
        <w:spacing w:before="0" w:beforeAutospacing="0" w:after="0" w:afterAutospacing="0"/>
        <w:rPr>
          <w:rFonts w:asciiTheme="minorHAnsi" w:hAnsiTheme="minorHAnsi"/>
          <w:i/>
        </w:rPr>
      </w:pPr>
    </w:p>
    <w:p w14:paraId="02095A29" w14:textId="6E4F85C7" w:rsidR="00A6395C" w:rsidRPr="001A2A72" w:rsidRDefault="00A6395C" w:rsidP="00A6395C">
      <w:pPr>
        <w:pStyle w:val="StandardWeb"/>
        <w:spacing w:before="0" w:beforeAutospacing="0" w:after="0" w:afterAutospacing="0"/>
        <w:rPr>
          <w:rFonts w:asciiTheme="minorHAnsi" w:hAnsiTheme="minorHAnsi"/>
          <w:i/>
        </w:rPr>
      </w:pPr>
      <w:r w:rsidRPr="001A2A72">
        <w:rPr>
          <w:rFonts w:asciiTheme="minorHAnsi" w:hAnsiTheme="minorHAnsi"/>
          <w:i/>
        </w:rPr>
        <w:t xml:space="preserve">Die Kollektive der Bauarbeiter haben ihre Verpflichtungen erfüllt. Sie teilen mit, dass durch Maßnahmen des Planes Wissenschaft und Technik bisher eine Arbeitszeiteinsparung von 677000 Stunden erreicht werden konnte. Großen Anteil daran haben die Neuerer, die planmäßig 191 übernommene Aufgaben realisieren. Die Objekte Werkstattgebäude Jugendmode Rostock, Lehrwerkstatt Landmaschinenwerk Güstrow und Bezirkskrankenhaus Neubrandenburg wurden zu Ehren des 30. Jahrestages der DDR termin- und qualitätsgerecht übergeben. </w:t>
      </w:r>
    </w:p>
    <w:p w14:paraId="3BD49203" w14:textId="77777777" w:rsidR="00A6395C" w:rsidRPr="001A2A72" w:rsidRDefault="00A6395C" w:rsidP="00A6395C">
      <w:pPr>
        <w:pStyle w:val="StandardWeb"/>
        <w:spacing w:before="0" w:beforeAutospacing="0" w:after="0" w:afterAutospacing="0"/>
        <w:rPr>
          <w:rFonts w:asciiTheme="minorHAnsi" w:hAnsiTheme="minorHAnsi"/>
          <w:i/>
        </w:rPr>
      </w:pPr>
    </w:p>
    <w:p w14:paraId="64F262FE" w14:textId="77777777" w:rsidR="00A6395C" w:rsidRPr="001A2A72" w:rsidRDefault="00A6395C" w:rsidP="00A6395C">
      <w:pPr>
        <w:pStyle w:val="StandardWeb"/>
        <w:spacing w:before="0" w:beforeAutospacing="0" w:after="0" w:afterAutospacing="0"/>
        <w:rPr>
          <w:rFonts w:asciiTheme="minorHAnsi" w:hAnsiTheme="minorHAnsi"/>
          <w:i/>
          <w:u w:val="single"/>
        </w:rPr>
      </w:pPr>
      <w:r w:rsidRPr="001A2A72">
        <w:rPr>
          <w:rFonts w:asciiTheme="minorHAnsi" w:hAnsiTheme="minorHAnsi"/>
          <w:i/>
          <w:u w:val="single"/>
        </w:rPr>
        <w:t xml:space="preserve">LPG Milchproduktion »W. I. Lenin" </w:t>
      </w:r>
      <w:proofErr w:type="spellStart"/>
      <w:r w:rsidRPr="001A2A72">
        <w:rPr>
          <w:rFonts w:asciiTheme="minorHAnsi" w:hAnsiTheme="minorHAnsi"/>
          <w:i/>
          <w:u w:val="single"/>
        </w:rPr>
        <w:t>Kritzmow</w:t>
      </w:r>
      <w:proofErr w:type="spellEnd"/>
      <w:r w:rsidRPr="001A2A72">
        <w:rPr>
          <w:rFonts w:asciiTheme="minorHAnsi" w:hAnsiTheme="minorHAnsi"/>
          <w:i/>
          <w:u w:val="single"/>
        </w:rPr>
        <w:t xml:space="preserve"> Milchleistung gesteigert</w:t>
      </w:r>
      <w:r w:rsidR="00630E23">
        <w:rPr>
          <w:rFonts w:asciiTheme="minorHAnsi" w:hAnsiTheme="minorHAnsi"/>
          <w:i/>
          <w:u w:val="single"/>
        </w:rPr>
        <w:t>:</w:t>
      </w:r>
      <w:r w:rsidRPr="001A2A72">
        <w:rPr>
          <w:rFonts w:asciiTheme="minorHAnsi" w:hAnsiTheme="minorHAnsi"/>
          <w:i/>
          <w:u w:val="single"/>
        </w:rPr>
        <w:t xml:space="preserve"> </w:t>
      </w:r>
    </w:p>
    <w:p w14:paraId="41CC9C51" w14:textId="77777777" w:rsidR="00A6395C" w:rsidRPr="001A2A72" w:rsidRDefault="00A6395C" w:rsidP="00A6395C">
      <w:pPr>
        <w:pStyle w:val="StandardWeb"/>
        <w:spacing w:before="0" w:beforeAutospacing="0" w:after="0" w:afterAutospacing="0"/>
        <w:rPr>
          <w:rFonts w:asciiTheme="minorHAnsi" w:hAnsiTheme="minorHAnsi"/>
          <w:i/>
        </w:rPr>
      </w:pPr>
    </w:p>
    <w:p w14:paraId="6195946F" w14:textId="77777777" w:rsidR="00A6395C" w:rsidRPr="001A2A72" w:rsidRDefault="00A6395C" w:rsidP="00A6395C">
      <w:pPr>
        <w:pStyle w:val="StandardWeb"/>
        <w:spacing w:before="0" w:beforeAutospacing="0" w:after="0" w:afterAutospacing="0"/>
        <w:rPr>
          <w:rFonts w:asciiTheme="minorHAnsi" w:hAnsiTheme="minorHAnsi"/>
          <w:i/>
        </w:rPr>
      </w:pPr>
      <w:r w:rsidRPr="001A2A72">
        <w:rPr>
          <w:rFonts w:asciiTheme="minorHAnsi" w:hAnsiTheme="minorHAnsi"/>
          <w:i/>
        </w:rPr>
        <w:t xml:space="preserve">Genossenschaftsbäuerinnen und Bauern berichten in einem Brief an Erich Honecker, Generalsekretär des ZK </w:t>
      </w:r>
      <w:r w:rsidRPr="001A2A72">
        <w:rPr>
          <w:rFonts w:asciiTheme="minorHAnsi" w:hAnsiTheme="minorHAnsi"/>
        </w:rPr>
        <w:t>[Anm.: Zentralkomitees]</w:t>
      </w:r>
      <w:r w:rsidRPr="001A2A72">
        <w:rPr>
          <w:rFonts w:asciiTheme="minorHAnsi" w:hAnsiTheme="minorHAnsi"/>
          <w:i/>
        </w:rPr>
        <w:t xml:space="preserve"> der SED und Vorsitzender des Staatsrates der DDR, dass die Milchleistung je Kuh gegenüber dem Vorjahr um 74 Kilogramm gesteigert wurde. Die Lebensbedingungen verbesserten sich durch Aus- und Umbau von vier Wohnungseinheiten und den Bau von vier weiteren Eigenheimen. „Wir können also mit Fug und Recht sagen, dass die auf das Wohl des Volkes gerichtete Politik des ZK der SED und der Regierung unserer Republik sich in unserer Genossenschaft für alle sichtbar dokumentiert und allen zum Nutzen gereicht", schreiben die Werktätigen, die eines der Roten Ehrenbanner im Wettbewerb zum 30. Jahrestag erkämpften. Zu den neuen Zielen gehört die weitere Steigerung der Milchleistung auf 4800 Kilogramm je Kuh und Jahr. </w:t>
      </w:r>
    </w:p>
    <w:p w14:paraId="426C4B54" w14:textId="77777777" w:rsidR="00A6395C" w:rsidRPr="001A2A72" w:rsidRDefault="00A6395C" w:rsidP="00A6395C">
      <w:pPr>
        <w:pStyle w:val="StandardWeb"/>
        <w:spacing w:before="0" w:beforeAutospacing="0" w:after="0" w:afterAutospacing="0"/>
        <w:rPr>
          <w:rFonts w:asciiTheme="minorHAnsi" w:hAnsiTheme="minorHAnsi"/>
          <w:i/>
        </w:rPr>
      </w:pPr>
    </w:p>
    <w:p w14:paraId="4F92A9A9" w14:textId="77777777" w:rsidR="00A6395C" w:rsidRPr="001A2A72" w:rsidRDefault="00A6395C" w:rsidP="00A6395C">
      <w:pPr>
        <w:pStyle w:val="StandardWeb"/>
        <w:spacing w:before="0" w:beforeAutospacing="0" w:after="0" w:afterAutospacing="0"/>
        <w:rPr>
          <w:rFonts w:asciiTheme="minorHAnsi" w:hAnsiTheme="minorHAnsi"/>
          <w:i/>
          <w:u w:val="single"/>
        </w:rPr>
      </w:pPr>
      <w:r w:rsidRPr="001A2A72">
        <w:rPr>
          <w:rFonts w:asciiTheme="minorHAnsi" w:hAnsiTheme="minorHAnsi"/>
          <w:i/>
          <w:u w:val="single"/>
        </w:rPr>
        <w:t xml:space="preserve">VEB </w:t>
      </w:r>
      <w:proofErr w:type="spellStart"/>
      <w:r w:rsidRPr="001A2A72">
        <w:rPr>
          <w:rFonts w:asciiTheme="minorHAnsi" w:hAnsiTheme="minorHAnsi"/>
          <w:i/>
          <w:u w:val="single"/>
        </w:rPr>
        <w:t>Hürtol</w:t>
      </w:r>
      <w:proofErr w:type="spellEnd"/>
      <w:r w:rsidRPr="001A2A72">
        <w:rPr>
          <w:rFonts w:asciiTheme="minorHAnsi" w:hAnsiTheme="minorHAnsi"/>
          <w:i/>
          <w:u w:val="single"/>
        </w:rPr>
        <w:t>-Werk Magdeburg: Drei Monate vorfristig</w:t>
      </w:r>
      <w:r w:rsidR="00630E23">
        <w:rPr>
          <w:rFonts w:asciiTheme="minorHAnsi" w:hAnsiTheme="minorHAnsi"/>
          <w:i/>
          <w:u w:val="single"/>
        </w:rPr>
        <w:t>:</w:t>
      </w:r>
      <w:r w:rsidRPr="001A2A72">
        <w:rPr>
          <w:rFonts w:asciiTheme="minorHAnsi" w:hAnsiTheme="minorHAnsi"/>
          <w:i/>
          <w:u w:val="single"/>
        </w:rPr>
        <w:t xml:space="preserve"> </w:t>
      </w:r>
    </w:p>
    <w:p w14:paraId="4883918F" w14:textId="77777777" w:rsidR="00A6395C" w:rsidRPr="001A2A72" w:rsidRDefault="00A6395C" w:rsidP="00A6395C">
      <w:pPr>
        <w:pStyle w:val="StandardWeb"/>
        <w:spacing w:before="0" w:beforeAutospacing="0" w:after="0" w:afterAutospacing="0"/>
        <w:rPr>
          <w:rFonts w:asciiTheme="minorHAnsi" w:hAnsiTheme="minorHAnsi"/>
          <w:i/>
        </w:rPr>
      </w:pPr>
    </w:p>
    <w:p w14:paraId="7A73FAA1" w14:textId="5FB46551" w:rsidR="00A6395C" w:rsidRPr="001A2A72" w:rsidRDefault="00A6395C" w:rsidP="00A6395C">
      <w:pPr>
        <w:pStyle w:val="StandardWeb"/>
        <w:spacing w:before="0" w:beforeAutospacing="0" w:after="0" w:afterAutospacing="0"/>
        <w:rPr>
          <w:rFonts w:asciiTheme="minorHAnsi" w:hAnsiTheme="minorHAnsi"/>
          <w:i/>
        </w:rPr>
      </w:pPr>
      <w:r w:rsidRPr="001A2A72">
        <w:rPr>
          <w:rFonts w:asciiTheme="minorHAnsi" w:hAnsiTheme="minorHAnsi"/>
          <w:i/>
        </w:rPr>
        <w:t>Eine neue Produktionsanlage für Korrosionsschutzmittel nahm in dem Betrieb drei Monate vorfristig die Produktion auf. Der Energiewettbewerb auf der Baustelle erbrachte Energieeinsparungen im Werte von 650 000 Mark. […]. Die Arbeits- und Lebensbedingungen konnten für das Produktionskollektiv wesentlich verbessert werden.</w:t>
      </w:r>
    </w:p>
    <w:p w14:paraId="4E62F0F7" w14:textId="77777777" w:rsidR="00A6395C" w:rsidRPr="001A2A72" w:rsidRDefault="00A6395C" w:rsidP="00A6395C">
      <w:pPr>
        <w:pStyle w:val="StandardWeb"/>
        <w:spacing w:before="0" w:beforeAutospacing="0" w:after="0" w:afterAutospacing="0"/>
        <w:rPr>
          <w:rFonts w:asciiTheme="minorHAnsi" w:hAnsiTheme="minorHAnsi"/>
          <w:i/>
        </w:rPr>
      </w:pPr>
      <w:r w:rsidRPr="001A2A72">
        <w:rPr>
          <w:rFonts w:asciiTheme="minorHAnsi" w:hAnsiTheme="minorHAnsi"/>
          <w:i/>
        </w:rPr>
        <w:t>[…].</w:t>
      </w:r>
      <w:r w:rsidR="00630E23">
        <w:rPr>
          <w:rFonts w:asciiTheme="minorHAnsi" w:hAnsiTheme="minorHAnsi"/>
          <w:i/>
        </w:rPr>
        <w:t>“</w:t>
      </w:r>
    </w:p>
    <w:p w14:paraId="44C324F2" w14:textId="77777777" w:rsidR="00A6395C" w:rsidRPr="001A2A72" w:rsidRDefault="00A6395C" w:rsidP="00A6395C">
      <w:pPr>
        <w:pStyle w:val="info"/>
        <w:spacing w:before="0" w:beforeAutospacing="0" w:after="0" w:afterAutospacing="0"/>
        <w:rPr>
          <w:rFonts w:asciiTheme="minorHAnsi" w:hAnsiTheme="minorHAnsi"/>
          <w:i/>
        </w:rPr>
      </w:pPr>
    </w:p>
    <w:p w14:paraId="0D6D435D" w14:textId="77777777" w:rsidR="00A6395C" w:rsidRPr="001A2A72" w:rsidRDefault="00A6395C" w:rsidP="00A6395C">
      <w:pPr>
        <w:pStyle w:val="info"/>
        <w:spacing w:before="0" w:beforeAutospacing="0" w:after="0" w:afterAutospacing="0"/>
        <w:rPr>
          <w:rFonts w:asciiTheme="minorHAnsi" w:hAnsiTheme="minorHAnsi"/>
          <w:i/>
        </w:rPr>
      </w:pPr>
    </w:p>
    <w:p w14:paraId="33BE0C65" w14:textId="77777777" w:rsidR="006D3815" w:rsidRPr="001A2A72" w:rsidRDefault="006D3815">
      <w:pPr>
        <w:rPr>
          <w:i/>
        </w:rPr>
      </w:pPr>
    </w:p>
    <w:sectPr w:rsidR="006D3815" w:rsidRPr="001A2A7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70B0E5" w15:done="0"/>
  <w15:commentEx w15:paraId="723EF3FE" w15:done="0"/>
  <w15:commentEx w15:paraId="3F90661A" w15:paraIdParent="723EF3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4583D" w14:textId="77777777" w:rsidR="00620908" w:rsidRDefault="00620908" w:rsidP="00620908">
      <w:pPr>
        <w:spacing w:after="0" w:line="240" w:lineRule="auto"/>
      </w:pPr>
      <w:r>
        <w:separator/>
      </w:r>
    </w:p>
  </w:endnote>
  <w:endnote w:type="continuationSeparator" w:id="0">
    <w:p w14:paraId="0524C6C4" w14:textId="77777777" w:rsidR="00620908" w:rsidRDefault="00620908" w:rsidP="0062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B3CBA" w14:textId="77777777" w:rsidR="00620908" w:rsidRDefault="006209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D9004" w14:textId="77777777" w:rsidR="00620908" w:rsidRDefault="0062090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ED0A7" w14:textId="77777777" w:rsidR="00620908" w:rsidRDefault="006209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77939" w14:textId="77777777" w:rsidR="00620908" w:rsidRDefault="00620908" w:rsidP="00620908">
      <w:pPr>
        <w:spacing w:after="0" w:line="240" w:lineRule="auto"/>
      </w:pPr>
      <w:r>
        <w:separator/>
      </w:r>
    </w:p>
  </w:footnote>
  <w:footnote w:type="continuationSeparator" w:id="0">
    <w:p w14:paraId="2E172EAC" w14:textId="77777777" w:rsidR="00620908" w:rsidRDefault="00620908" w:rsidP="00620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4FBB4" w14:textId="77777777" w:rsidR="00620908" w:rsidRDefault="006209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DCE17" w14:textId="4D559C44" w:rsidR="00620908" w:rsidRPr="00620908" w:rsidRDefault="00620908" w:rsidP="00620908">
    <w:pPr>
      <w:tabs>
        <w:tab w:val="center" w:pos="4536"/>
        <w:tab w:val="right" w:pos="9072"/>
      </w:tabs>
      <w:jc w:val="right"/>
      <w:rPr>
        <w:rFonts w:ascii="Calibri" w:eastAsia="Calibri" w:hAnsi="Calibri" w:cs="Times New Roman"/>
        <w:sz w:val="16"/>
        <w:szCs w:val="16"/>
      </w:rPr>
    </w:pPr>
    <w:r w:rsidRPr="00620908">
      <w:rPr>
        <w:rFonts w:ascii="Calibri" w:eastAsia="Calibri" w:hAnsi="Calibri" w:cs="Times New Roman"/>
        <w:sz w:val="16"/>
        <w:szCs w:val="16"/>
      </w:rPr>
      <w:t>Kommunistische Diktaturerf</w:t>
    </w:r>
    <w:r>
      <w:rPr>
        <w:rFonts w:ascii="Calibri" w:eastAsia="Calibri" w:hAnsi="Calibri" w:cs="Times New Roman"/>
        <w:sz w:val="16"/>
        <w:szCs w:val="16"/>
      </w:rPr>
      <w:t>ahrungen:  Feiertage</w:t>
    </w:r>
    <w:r w:rsidRPr="00620908">
      <w:rPr>
        <w:rFonts w:ascii="Calibri" w:eastAsia="Calibri" w:hAnsi="Calibri" w:cs="Times New Roman"/>
        <w:sz w:val="16"/>
        <w:szCs w:val="16"/>
      </w:rPr>
      <w:t xml:space="preserve"> </w:t>
    </w:r>
  </w:p>
  <w:p w14:paraId="72DE4D43" w14:textId="77777777" w:rsidR="00620908" w:rsidRDefault="0062090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833AF" w14:textId="77777777" w:rsidR="00620908" w:rsidRDefault="006209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B06"/>
    <w:multiLevelType w:val="hybridMultilevel"/>
    <w:tmpl w:val="CB7855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inert, Nils">
    <w15:presenceInfo w15:providerId="None" w15:userId="Theinert, Ni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4B"/>
    <w:rsid w:val="000C3D13"/>
    <w:rsid w:val="001A0BC3"/>
    <w:rsid w:val="001A2A72"/>
    <w:rsid w:val="00204835"/>
    <w:rsid w:val="00212C17"/>
    <w:rsid w:val="002C38C4"/>
    <w:rsid w:val="003B5529"/>
    <w:rsid w:val="00420F1A"/>
    <w:rsid w:val="00433FDD"/>
    <w:rsid w:val="00544193"/>
    <w:rsid w:val="0058514B"/>
    <w:rsid w:val="00612790"/>
    <w:rsid w:val="00620908"/>
    <w:rsid w:val="00630E23"/>
    <w:rsid w:val="00670838"/>
    <w:rsid w:val="006D3815"/>
    <w:rsid w:val="006E2B28"/>
    <w:rsid w:val="00887900"/>
    <w:rsid w:val="00A6395C"/>
    <w:rsid w:val="00CA6F3A"/>
    <w:rsid w:val="00E40AD0"/>
    <w:rsid w:val="00FA0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900"/>
  </w:style>
  <w:style w:type="paragraph" w:styleId="berschrift1">
    <w:name w:val="heading 1"/>
    <w:basedOn w:val="Standard"/>
    <w:link w:val="berschrift1Zchn"/>
    <w:uiPriority w:val="9"/>
    <w:qFormat/>
    <w:rsid w:val="00A63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6395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7900"/>
    <w:pPr>
      <w:ind w:left="720"/>
      <w:contextualSpacing/>
    </w:pPr>
  </w:style>
  <w:style w:type="character" w:styleId="Hyperlink">
    <w:name w:val="Hyperlink"/>
    <w:basedOn w:val="Absatz-Standardschriftart"/>
    <w:uiPriority w:val="99"/>
    <w:unhideWhenUsed/>
    <w:rsid w:val="00887900"/>
    <w:rPr>
      <w:color w:val="0000FF" w:themeColor="hyperlink"/>
      <w:u w:val="single"/>
    </w:rPr>
  </w:style>
  <w:style w:type="character" w:styleId="BesuchterHyperlink">
    <w:name w:val="FollowedHyperlink"/>
    <w:basedOn w:val="Absatz-Standardschriftart"/>
    <w:uiPriority w:val="99"/>
    <w:semiHidden/>
    <w:unhideWhenUsed/>
    <w:rsid w:val="00887900"/>
    <w:rPr>
      <w:color w:val="800080" w:themeColor="followedHyperlink"/>
      <w:u w:val="single"/>
    </w:rPr>
  </w:style>
  <w:style w:type="character" w:styleId="Kommentarzeichen">
    <w:name w:val="annotation reference"/>
    <w:basedOn w:val="Absatz-Standardschriftart"/>
    <w:uiPriority w:val="99"/>
    <w:semiHidden/>
    <w:unhideWhenUsed/>
    <w:rsid w:val="002C38C4"/>
    <w:rPr>
      <w:sz w:val="16"/>
      <w:szCs w:val="16"/>
    </w:rPr>
  </w:style>
  <w:style w:type="paragraph" w:styleId="Kommentartext">
    <w:name w:val="annotation text"/>
    <w:basedOn w:val="Standard"/>
    <w:link w:val="KommentartextZchn"/>
    <w:uiPriority w:val="99"/>
    <w:semiHidden/>
    <w:unhideWhenUsed/>
    <w:rsid w:val="002C38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38C4"/>
    <w:rPr>
      <w:sz w:val="20"/>
      <w:szCs w:val="20"/>
    </w:rPr>
  </w:style>
  <w:style w:type="paragraph" w:styleId="Kommentarthema">
    <w:name w:val="annotation subject"/>
    <w:basedOn w:val="Kommentartext"/>
    <w:next w:val="Kommentartext"/>
    <w:link w:val="KommentarthemaZchn"/>
    <w:uiPriority w:val="99"/>
    <w:semiHidden/>
    <w:unhideWhenUsed/>
    <w:rsid w:val="002C38C4"/>
    <w:rPr>
      <w:b/>
      <w:bCs/>
    </w:rPr>
  </w:style>
  <w:style w:type="character" w:customStyle="1" w:styleId="KommentarthemaZchn">
    <w:name w:val="Kommentarthema Zchn"/>
    <w:basedOn w:val="KommentartextZchn"/>
    <w:link w:val="Kommentarthema"/>
    <w:uiPriority w:val="99"/>
    <w:semiHidden/>
    <w:rsid w:val="002C38C4"/>
    <w:rPr>
      <w:b/>
      <w:bCs/>
      <w:sz w:val="20"/>
      <w:szCs w:val="20"/>
    </w:rPr>
  </w:style>
  <w:style w:type="paragraph" w:styleId="Sprechblasentext">
    <w:name w:val="Balloon Text"/>
    <w:basedOn w:val="Standard"/>
    <w:link w:val="SprechblasentextZchn"/>
    <w:uiPriority w:val="99"/>
    <w:semiHidden/>
    <w:unhideWhenUsed/>
    <w:rsid w:val="002C38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38C4"/>
    <w:rPr>
      <w:rFonts w:ascii="Tahoma" w:hAnsi="Tahoma" w:cs="Tahoma"/>
      <w:sz w:val="16"/>
      <w:szCs w:val="16"/>
    </w:rPr>
  </w:style>
  <w:style w:type="character" w:customStyle="1" w:styleId="berschrift1Zchn">
    <w:name w:val="Überschrift 1 Zchn"/>
    <w:basedOn w:val="Absatz-Standardschriftart"/>
    <w:link w:val="berschrift1"/>
    <w:uiPriority w:val="9"/>
    <w:rsid w:val="00A6395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6395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639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fo">
    <w:name w:val="info"/>
    <w:basedOn w:val="Standard"/>
    <w:rsid w:val="00A639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6209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0908"/>
  </w:style>
  <w:style w:type="paragraph" w:styleId="Fuzeile">
    <w:name w:val="footer"/>
    <w:basedOn w:val="Standard"/>
    <w:link w:val="FuzeileZchn"/>
    <w:uiPriority w:val="99"/>
    <w:unhideWhenUsed/>
    <w:rsid w:val="006209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0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900"/>
  </w:style>
  <w:style w:type="paragraph" w:styleId="berschrift1">
    <w:name w:val="heading 1"/>
    <w:basedOn w:val="Standard"/>
    <w:link w:val="berschrift1Zchn"/>
    <w:uiPriority w:val="9"/>
    <w:qFormat/>
    <w:rsid w:val="00A63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6395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7900"/>
    <w:pPr>
      <w:ind w:left="720"/>
      <w:contextualSpacing/>
    </w:pPr>
  </w:style>
  <w:style w:type="character" w:styleId="Hyperlink">
    <w:name w:val="Hyperlink"/>
    <w:basedOn w:val="Absatz-Standardschriftart"/>
    <w:uiPriority w:val="99"/>
    <w:unhideWhenUsed/>
    <w:rsid w:val="00887900"/>
    <w:rPr>
      <w:color w:val="0000FF" w:themeColor="hyperlink"/>
      <w:u w:val="single"/>
    </w:rPr>
  </w:style>
  <w:style w:type="character" w:styleId="BesuchterHyperlink">
    <w:name w:val="FollowedHyperlink"/>
    <w:basedOn w:val="Absatz-Standardschriftart"/>
    <w:uiPriority w:val="99"/>
    <w:semiHidden/>
    <w:unhideWhenUsed/>
    <w:rsid w:val="00887900"/>
    <w:rPr>
      <w:color w:val="800080" w:themeColor="followedHyperlink"/>
      <w:u w:val="single"/>
    </w:rPr>
  </w:style>
  <w:style w:type="character" w:styleId="Kommentarzeichen">
    <w:name w:val="annotation reference"/>
    <w:basedOn w:val="Absatz-Standardschriftart"/>
    <w:uiPriority w:val="99"/>
    <w:semiHidden/>
    <w:unhideWhenUsed/>
    <w:rsid w:val="002C38C4"/>
    <w:rPr>
      <w:sz w:val="16"/>
      <w:szCs w:val="16"/>
    </w:rPr>
  </w:style>
  <w:style w:type="paragraph" w:styleId="Kommentartext">
    <w:name w:val="annotation text"/>
    <w:basedOn w:val="Standard"/>
    <w:link w:val="KommentartextZchn"/>
    <w:uiPriority w:val="99"/>
    <w:semiHidden/>
    <w:unhideWhenUsed/>
    <w:rsid w:val="002C38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38C4"/>
    <w:rPr>
      <w:sz w:val="20"/>
      <w:szCs w:val="20"/>
    </w:rPr>
  </w:style>
  <w:style w:type="paragraph" w:styleId="Kommentarthema">
    <w:name w:val="annotation subject"/>
    <w:basedOn w:val="Kommentartext"/>
    <w:next w:val="Kommentartext"/>
    <w:link w:val="KommentarthemaZchn"/>
    <w:uiPriority w:val="99"/>
    <w:semiHidden/>
    <w:unhideWhenUsed/>
    <w:rsid w:val="002C38C4"/>
    <w:rPr>
      <w:b/>
      <w:bCs/>
    </w:rPr>
  </w:style>
  <w:style w:type="character" w:customStyle="1" w:styleId="KommentarthemaZchn">
    <w:name w:val="Kommentarthema Zchn"/>
    <w:basedOn w:val="KommentartextZchn"/>
    <w:link w:val="Kommentarthema"/>
    <w:uiPriority w:val="99"/>
    <w:semiHidden/>
    <w:rsid w:val="002C38C4"/>
    <w:rPr>
      <w:b/>
      <w:bCs/>
      <w:sz w:val="20"/>
      <w:szCs w:val="20"/>
    </w:rPr>
  </w:style>
  <w:style w:type="paragraph" w:styleId="Sprechblasentext">
    <w:name w:val="Balloon Text"/>
    <w:basedOn w:val="Standard"/>
    <w:link w:val="SprechblasentextZchn"/>
    <w:uiPriority w:val="99"/>
    <w:semiHidden/>
    <w:unhideWhenUsed/>
    <w:rsid w:val="002C38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38C4"/>
    <w:rPr>
      <w:rFonts w:ascii="Tahoma" w:hAnsi="Tahoma" w:cs="Tahoma"/>
      <w:sz w:val="16"/>
      <w:szCs w:val="16"/>
    </w:rPr>
  </w:style>
  <w:style w:type="character" w:customStyle="1" w:styleId="berschrift1Zchn">
    <w:name w:val="Überschrift 1 Zchn"/>
    <w:basedOn w:val="Absatz-Standardschriftart"/>
    <w:link w:val="berschrift1"/>
    <w:uiPriority w:val="9"/>
    <w:rsid w:val="00A6395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6395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639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fo">
    <w:name w:val="info"/>
    <w:basedOn w:val="Standard"/>
    <w:rsid w:val="00A639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6209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0908"/>
  </w:style>
  <w:style w:type="paragraph" w:styleId="Fuzeile">
    <w:name w:val="footer"/>
    <w:basedOn w:val="Standard"/>
    <w:link w:val="FuzeileZchn"/>
    <w:uiPriority w:val="99"/>
    <w:unhideWhenUsed/>
    <w:rsid w:val="006209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0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e4IgfFnOwM" TargetMode="Externa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4013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Theinert, Nils</dc:creator>
  <cp:keywords/>
  <dc:description/>
  <cp:lastModifiedBy>Wunnicke, Ruth</cp:lastModifiedBy>
  <cp:revision>13</cp:revision>
  <dcterms:created xsi:type="dcterms:W3CDTF">2017-11-23T12:46:00Z</dcterms:created>
  <dcterms:modified xsi:type="dcterms:W3CDTF">2017-12-07T13:18:00Z</dcterms:modified>
</cp:coreProperties>
</file>